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4140" w:type="dxa"/>
        <w:jc w:val="left"/>
        <w:tblInd w:w="56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</w:tblGrid>
      <w:tr>
        <w:trPr>
          <w:trHeight w:val="2541" w:hRule="atLeast"/>
        </w:trPr>
        <w:tc>
          <w:tcPr>
            <w:tcW w:w="41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Приложение 18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 на строительство теплиц для выращивания овощей и (или) ягод в защищённом грунте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19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"/>
        <w:gridCol w:w="1956"/>
        <w:gridCol w:w="1438"/>
        <w:gridCol w:w="1418"/>
        <w:gridCol w:w="1060"/>
        <w:gridCol w:w="1119"/>
        <w:gridCol w:w="1116"/>
        <w:gridCol w:w="1537"/>
        <w:gridCol w:w="10"/>
        <w:gridCol w:w="34"/>
      </w:tblGrid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ягод в защищенном грунте, подлежащая</w:t>
            </w:r>
            <w:r>
              <w:rPr>
                <w:sz w:val="22"/>
                <w:szCs w:val="22"/>
              </w:rPr>
              <w:t xml:space="preserve"> субсидированию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(кв.м.)*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гр.5 = =гр.1×гр.3,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 = =гр.1×гр.4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9674" w:type="dxa"/>
            <w:gridSpan w:val="8"/>
            <w:vMerge w:val="restart"/>
            <w:tcBorders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* площадь теплицы, подлежащая субсидированию, берется из акта обследования теплицы, при этом общая площадь не должна превышать: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граждан,  перешедших на специальный налоговый режим «налог на профессиональный доход» 2 000,00 кв.м. и не менее 50 кв.м. каждая;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граждан, не перешедших на специальный налоговый режим «налог на профессиональный доход» 100,00 кв.м. и не менее 50 кв.м. каждая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59" w:hRule="atLeast"/>
        </w:trPr>
        <w:tc>
          <w:tcPr>
            <w:tcW w:w="9674" w:type="dxa"/>
            <w:gridSpan w:val="8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/>
      </w:pPr>
      <w:r>
        <w:rPr/>
        <w:t xml:space="preserve">                                         </w:t>
      </w:r>
      <w:r>
        <w:rPr/>
        <w:t>(должность)                (подпись)                  (расшифровка подписи)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basedOn w:val="DefaultParagraphFont"/>
    <w:qFormat/>
    <w:rsid w:val="00454d8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454d8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LibreOffice/7.4.3.2$Windows_X86_64 LibreOffice_project/1048a8393ae2eeec98dff31b5c133c5f1d08b890</Application>
  <AppVersion>15.0000</AppVersion>
  <Pages>2</Pages>
  <Words>299</Words>
  <Characters>2155</Characters>
  <CharactersWithSpaces>2710</CharactersWithSpaces>
  <Paragraphs>79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2023-05-05T14:41:47Z</cp:lastPrinted>
  <dcterms:modified xsi:type="dcterms:W3CDTF">2023-05-05T14:41:58Z</dcterms:modified>
  <cp:revision>15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